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C37F" w14:textId="59D78BE0" w:rsidR="008A7421" w:rsidRDefault="00000000">
      <w:pPr>
        <w:spacing w:line="60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黑体" w:hAnsi="Times New Roman" w:hint="eastAsia"/>
          <w:sz w:val="28"/>
          <w:szCs w:val="28"/>
        </w:rPr>
        <w:instrText>ADDIN CNKISM.UserStyle</w:instrText>
      </w:r>
      <w:r>
        <w:rPr>
          <w:rFonts w:ascii="Times New Roman" w:eastAsia="黑体" w:hAnsi="Times New Roman"/>
          <w:sz w:val="28"/>
          <w:szCs w:val="28"/>
        </w:rPr>
      </w:r>
      <w:r>
        <w:rPr>
          <w:rFonts w:ascii="Times New Roman" w:eastAsia="黑体" w:hAnsi="Times New Roman"/>
          <w:sz w:val="28"/>
          <w:szCs w:val="28"/>
        </w:rPr>
        <w:fldChar w:fldCharType="separate"/>
      </w:r>
      <w:r>
        <w:rPr>
          <w:rFonts w:ascii="Times New Roman" w:eastAsia="黑体" w:hAnsi="Times New Roman"/>
          <w:sz w:val="28"/>
          <w:szCs w:val="28"/>
        </w:rPr>
        <w:fldChar w:fldCharType="end"/>
      </w:r>
      <w:r>
        <w:rPr>
          <w:rFonts w:ascii="Times New Roman" w:eastAsia="黑体" w:hAnsi="Times New Roman"/>
          <w:sz w:val="28"/>
          <w:szCs w:val="28"/>
        </w:rPr>
        <w:t>附件</w:t>
      </w:r>
      <w:r w:rsidR="00621FCF">
        <w:rPr>
          <w:rFonts w:ascii="Times New Roman" w:eastAsia="黑体" w:hAnsi="Times New Roman" w:hint="eastAsia"/>
          <w:sz w:val="28"/>
          <w:szCs w:val="28"/>
        </w:rPr>
        <w:t>1</w:t>
      </w:r>
    </w:p>
    <w:p w14:paraId="2B6CD23A" w14:textId="77777777" w:rsidR="008A7421" w:rsidRDefault="00000000">
      <w:pPr>
        <w:spacing w:line="600" w:lineRule="exact"/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循证能力提升及真实世界研究方法学培训班日程</w:t>
      </w:r>
    </w:p>
    <w:p w14:paraId="08C9D4EA" w14:textId="77777777" w:rsidR="008A7421" w:rsidRDefault="00000000">
      <w:pPr>
        <w:spacing w:line="600" w:lineRule="exact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单位盖章：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9"/>
        <w:gridCol w:w="2139"/>
        <w:gridCol w:w="2514"/>
        <w:gridCol w:w="3756"/>
        <w:gridCol w:w="1905"/>
        <w:gridCol w:w="1905"/>
      </w:tblGrid>
      <w:tr w:rsidR="008A7421" w14:paraId="20B84B43" w14:textId="77777777">
        <w:trPr>
          <w:trHeight w:val="1025"/>
        </w:trPr>
        <w:tc>
          <w:tcPr>
            <w:tcW w:w="1750" w:type="dxa"/>
            <w:vAlign w:val="center"/>
          </w:tcPr>
          <w:p w14:paraId="41F9C051" w14:textId="77777777" w:rsidR="008A7421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175" w:type="dxa"/>
            <w:vAlign w:val="center"/>
          </w:tcPr>
          <w:p w14:paraId="2553BCD1" w14:textId="77777777" w:rsidR="008A7421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2550" w:type="dxa"/>
            <w:vAlign w:val="center"/>
          </w:tcPr>
          <w:p w14:paraId="187F6C27" w14:textId="77777777" w:rsidR="008A7421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3823" w:type="dxa"/>
            <w:vAlign w:val="center"/>
          </w:tcPr>
          <w:p w14:paraId="6B64DFEB" w14:textId="77777777" w:rsidR="008A7421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1936" w:type="dxa"/>
            <w:vAlign w:val="center"/>
          </w:tcPr>
          <w:p w14:paraId="17EF2CB7" w14:textId="77777777" w:rsidR="008A7421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1936" w:type="dxa"/>
            <w:vAlign w:val="center"/>
          </w:tcPr>
          <w:p w14:paraId="4D932326" w14:textId="77777777" w:rsidR="008A7421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主持人</w:t>
            </w:r>
          </w:p>
        </w:tc>
      </w:tr>
      <w:tr w:rsidR="008A7421" w14:paraId="12402106" w14:textId="77777777">
        <w:trPr>
          <w:trHeight w:val="880"/>
        </w:trPr>
        <w:tc>
          <w:tcPr>
            <w:tcW w:w="1750" w:type="dxa"/>
            <w:vAlign w:val="center"/>
          </w:tcPr>
          <w:p w14:paraId="592C16BD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10.19</w:t>
            </w:r>
          </w:p>
        </w:tc>
        <w:tc>
          <w:tcPr>
            <w:tcW w:w="2175" w:type="dxa"/>
            <w:vAlign w:val="center"/>
          </w:tcPr>
          <w:p w14:paraId="0B7142DB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西藏大厦</w:t>
            </w:r>
          </w:p>
        </w:tc>
        <w:tc>
          <w:tcPr>
            <w:tcW w:w="2550" w:type="dxa"/>
            <w:vAlign w:val="center"/>
          </w:tcPr>
          <w:p w14:paraId="131E7825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9:00-10:30</w:t>
            </w:r>
          </w:p>
        </w:tc>
        <w:tc>
          <w:tcPr>
            <w:tcW w:w="3823" w:type="dxa"/>
            <w:vAlign w:val="center"/>
          </w:tcPr>
          <w:p w14:paraId="12F3D9D8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中医复杂干预疗效评价的模式和方法</w:t>
            </w:r>
          </w:p>
        </w:tc>
        <w:tc>
          <w:tcPr>
            <w:tcW w:w="1936" w:type="dxa"/>
            <w:vAlign w:val="center"/>
          </w:tcPr>
          <w:p w14:paraId="2FF8E200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刘建平</w:t>
            </w:r>
          </w:p>
        </w:tc>
        <w:tc>
          <w:tcPr>
            <w:tcW w:w="1936" w:type="dxa"/>
            <w:vMerge w:val="restart"/>
            <w:vAlign w:val="center"/>
          </w:tcPr>
          <w:p w14:paraId="7A02EC1E" w14:textId="77777777" w:rsidR="008A7421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费宇彤</w:t>
            </w:r>
          </w:p>
          <w:p w14:paraId="5D293E19" w14:textId="77777777" w:rsidR="008A7421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李迅</w:t>
            </w:r>
          </w:p>
        </w:tc>
      </w:tr>
      <w:tr w:rsidR="008A7421" w14:paraId="1A748300" w14:textId="77777777">
        <w:trPr>
          <w:trHeight w:val="845"/>
        </w:trPr>
        <w:tc>
          <w:tcPr>
            <w:tcW w:w="1750" w:type="dxa"/>
            <w:vAlign w:val="center"/>
          </w:tcPr>
          <w:p w14:paraId="413F91C9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10.19</w:t>
            </w:r>
          </w:p>
        </w:tc>
        <w:tc>
          <w:tcPr>
            <w:tcW w:w="2175" w:type="dxa"/>
            <w:vAlign w:val="center"/>
          </w:tcPr>
          <w:p w14:paraId="3EC8A51C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西藏大厦</w:t>
            </w:r>
          </w:p>
        </w:tc>
        <w:tc>
          <w:tcPr>
            <w:tcW w:w="2550" w:type="dxa"/>
            <w:vAlign w:val="center"/>
          </w:tcPr>
          <w:p w14:paraId="3272FBE3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10:50-11:50</w:t>
            </w:r>
          </w:p>
        </w:tc>
        <w:tc>
          <w:tcPr>
            <w:tcW w:w="3823" w:type="dxa"/>
            <w:vAlign w:val="center"/>
          </w:tcPr>
          <w:p w14:paraId="00360FB5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随机对照试验的设计与报告</w:t>
            </w:r>
          </w:p>
        </w:tc>
        <w:tc>
          <w:tcPr>
            <w:tcW w:w="1936" w:type="dxa"/>
            <w:vAlign w:val="center"/>
          </w:tcPr>
          <w:p w14:paraId="350536DF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陈薇</w:t>
            </w:r>
          </w:p>
        </w:tc>
        <w:tc>
          <w:tcPr>
            <w:tcW w:w="1936" w:type="dxa"/>
            <w:vMerge/>
            <w:vAlign w:val="center"/>
          </w:tcPr>
          <w:p w14:paraId="2416D19F" w14:textId="77777777" w:rsidR="008A7421" w:rsidRDefault="008A7421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</w:pPr>
          </w:p>
        </w:tc>
      </w:tr>
      <w:tr w:rsidR="008A7421" w14:paraId="51EF733E" w14:textId="77777777">
        <w:trPr>
          <w:trHeight w:val="845"/>
        </w:trPr>
        <w:tc>
          <w:tcPr>
            <w:tcW w:w="1750" w:type="dxa"/>
            <w:vAlign w:val="center"/>
          </w:tcPr>
          <w:p w14:paraId="02D2605C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10.19</w:t>
            </w:r>
          </w:p>
        </w:tc>
        <w:tc>
          <w:tcPr>
            <w:tcW w:w="2175" w:type="dxa"/>
            <w:vAlign w:val="center"/>
          </w:tcPr>
          <w:p w14:paraId="5BC7563A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西藏大厦</w:t>
            </w:r>
          </w:p>
        </w:tc>
        <w:tc>
          <w:tcPr>
            <w:tcW w:w="2550" w:type="dxa"/>
            <w:vAlign w:val="center"/>
          </w:tcPr>
          <w:p w14:paraId="0943E0BE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14:00-14:50</w:t>
            </w:r>
          </w:p>
        </w:tc>
        <w:tc>
          <w:tcPr>
            <w:tcW w:w="3823" w:type="dxa"/>
            <w:vAlign w:val="center"/>
          </w:tcPr>
          <w:p w14:paraId="0C119232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基于队列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注册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  <w:t>)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的真实世界研究设计与报告</w:t>
            </w:r>
          </w:p>
        </w:tc>
        <w:tc>
          <w:tcPr>
            <w:tcW w:w="1936" w:type="dxa"/>
            <w:vAlign w:val="center"/>
          </w:tcPr>
          <w:p w14:paraId="19225259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曹卉娟</w:t>
            </w:r>
          </w:p>
        </w:tc>
        <w:tc>
          <w:tcPr>
            <w:tcW w:w="1936" w:type="dxa"/>
            <w:vMerge w:val="restart"/>
            <w:vAlign w:val="center"/>
          </w:tcPr>
          <w:p w14:paraId="54BDCD10" w14:textId="77777777" w:rsidR="008A7421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韩梅</w:t>
            </w:r>
          </w:p>
          <w:p w14:paraId="1070C983" w14:textId="77777777" w:rsidR="008A7421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邢景丽</w:t>
            </w:r>
          </w:p>
        </w:tc>
      </w:tr>
      <w:tr w:rsidR="008A7421" w14:paraId="3570C5F7" w14:textId="77777777">
        <w:trPr>
          <w:trHeight w:val="845"/>
        </w:trPr>
        <w:tc>
          <w:tcPr>
            <w:tcW w:w="1750" w:type="dxa"/>
            <w:vAlign w:val="center"/>
          </w:tcPr>
          <w:p w14:paraId="6A24E464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10.19</w:t>
            </w:r>
          </w:p>
        </w:tc>
        <w:tc>
          <w:tcPr>
            <w:tcW w:w="2175" w:type="dxa"/>
            <w:vAlign w:val="center"/>
          </w:tcPr>
          <w:p w14:paraId="245ACC7C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西藏大厦</w:t>
            </w:r>
          </w:p>
        </w:tc>
        <w:tc>
          <w:tcPr>
            <w:tcW w:w="2550" w:type="dxa"/>
            <w:vAlign w:val="center"/>
          </w:tcPr>
          <w:p w14:paraId="4A638A10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14:50-15:40</w:t>
            </w:r>
          </w:p>
        </w:tc>
        <w:tc>
          <w:tcPr>
            <w:tcW w:w="3823" w:type="dxa"/>
            <w:vAlign w:val="center"/>
          </w:tcPr>
          <w:p w14:paraId="67B4598F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临床试验统计分析方法及实例分析</w:t>
            </w:r>
          </w:p>
        </w:tc>
        <w:tc>
          <w:tcPr>
            <w:tcW w:w="1936" w:type="dxa"/>
            <w:vAlign w:val="center"/>
          </w:tcPr>
          <w:p w14:paraId="0CDCA34F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张颖</w:t>
            </w:r>
          </w:p>
        </w:tc>
        <w:tc>
          <w:tcPr>
            <w:tcW w:w="1936" w:type="dxa"/>
            <w:vMerge/>
            <w:vAlign w:val="center"/>
          </w:tcPr>
          <w:p w14:paraId="0771D7CF" w14:textId="77777777" w:rsidR="008A7421" w:rsidRDefault="008A7421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</w:pPr>
          </w:p>
        </w:tc>
      </w:tr>
      <w:tr w:rsidR="008A7421" w14:paraId="4A9D011D" w14:textId="77777777">
        <w:trPr>
          <w:trHeight w:val="845"/>
        </w:trPr>
        <w:tc>
          <w:tcPr>
            <w:tcW w:w="1750" w:type="dxa"/>
            <w:vAlign w:val="center"/>
          </w:tcPr>
          <w:p w14:paraId="42675D30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10.19</w:t>
            </w:r>
          </w:p>
        </w:tc>
        <w:tc>
          <w:tcPr>
            <w:tcW w:w="2175" w:type="dxa"/>
            <w:vAlign w:val="center"/>
          </w:tcPr>
          <w:p w14:paraId="126EC6B8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西藏大厦</w:t>
            </w:r>
          </w:p>
        </w:tc>
        <w:tc>
          <w:tcPr>
            <w:tcW w:w="2550" w:type="dxa"/>
            <w:vAlign w:val="center"/>
          </w:tcPr>
          <w:p w14:paraId="3ECA30E0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16:00-16:50</w:t>
            </w:r>
          </w:p>
        </w:tc>
        <w:tc>
          <w:tcPr>
            <w:tcW w:w="3823" w:type="dxa"/>
            <w:vAlign w:val="center"/>
          </w:tcPr>
          <w:p w14:paraId="6DC1C568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结局研究</w:t>
            </w:r>
          </w:p>
        </w:tc>
        <w:tc>
          <w:tcPr>
            <w:tcW w:w="1936" w:type="dxa"/>
            <w:vAlign w:val="center"/>
          </w:tcPr>
          <w:p w14:paraId="3DBF2449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金雪晶</w:t>
            </w:r>
          </w:p>
        </w:tc>
        <w:tc>
          <w:tcPr>
            <w:tcW w:w="1936" w:type="dxa"/>
            <w:vMerge w:val="restart"/>
            <w:vAlign w:val="center"/>
          </w:tcPr>
          <w:p w14:paraId="68DFE7F2" w14:textId="77777777" w:rsidR="008A7421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王萍</w:t>
            </w:r>
          </w:p>
          <w:p w14:paraId="70D2308A" w14:textId="77777777" w:rsidR="008A7421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曹卉娟</w:t>
            </w:r>
          </w:p>
        </w:tc>
      </w:tr>
      <w:tr w:rsidR="008A7421" w14:paraId="63F05863" w14:textId="77777777">
        <w:trPr>
          <w:trHeight w:val="845"/>
        </w:trPr>
        <w:tc>
          <w:tcPr>
            <w:tcW w:w="1750" w:type="dxa"/>
            <w:vAlign w:val="center"/>
          </w:tcPr>
          <w:p w14:paraId="04408D6E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10.19</w:t>
            </w:r>
          </w:p>
        </w:tc>
        <w:tc>
          <w:tcPr>
            <w:tcW w:w="2175" w:type="dxa"/>
            <w:vAlign w:val="center"/>
          </w:tcPr>
          <w:p w14:paraId="3B7E6AE9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西藏大厦</w:t>
            </w:r>
          </w:p>
        </w:tc>
        <w:tc>
          <w:tcPr>
            <w:tcW w:w="2550" w:type="dxa"/>
            <w:vAlign w:val="center"/>
          </w:tcPr>
          <w:p w14:paraId="7BD83E17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16:50-17:40</w:t>
            </w:r>
          </w:p>
        </w:tc>
        <w:tc>
          <w:tcPr>
            <w:tcW w:w="3823" w:type="dxa"/>
            <w:vAlign w:val="center"/>
          </w:tcPr>
          <w:p w14:paraId="31D2E334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基于单组试验目标值法的真实世界研究设计与报告</w:t>
            </w:r>
          </w:p>
        </w:tc>
        <w:tc>
          <w:tcPr>
            <w:tcW w:w="1936" w:type="dxa"/>
            <w:vAlign w:val="center"/>
          </w:tcPr>
          <w:p w14:paraId="02631CA2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费宇彤</w:t>
            </w:r>
          </w:p>
        </w:tc>
        <w:tc>
          <w:tcPr>
            <w:tcW w:w="1936" w:type="dxa"/>
            <w:vMerge/>
            <w:vAlign w:val="center"/>
          </w:tcPr>
          <w:p w14:paraId="2F4E250E" w14:textId="77777777" w:rsidR="008A7421" w:rsidRDefault="008A7421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</w:pPr>
          </w:p>
        </w:tc>
      </w:tr>
      <w:tr w:rsidR="008A7421" w14:paraId="1972EC1C" w14:textId="77777777">
        <w:trPr>
          <w:trHeight w:val="845"/>
        </w:trPr>
        <w:tc>
          <w:tcPr>
            <w:tcW w:w="1750" w:type="dxa"/>
            <w:vAlign w:val="center"/>
          </w:tcPr>
          <w:p w14:paraId="167BB7B1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lastRenderedPageBreak/>
              <w:t>10.20</w:t>
            </w:r>
          </w:p>
        </w:tc>
        <w:tc>
          <w:tcPr>
            <w:tcW w:w="2175" w:type="dxa"/>
            <w:vAlign w:val="center"/>
          </w:tcPr>
          <w:p w14:paraId="2342C018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西藏大厦</w:t>
            </w:r>
          </w:p>
        </w:tc>
        <w:tc>
          <w:tcPr>
            <w:tcW w:w="2550" w:type="dxa"/>
            <w:vAlign w:val="center"/>
          </w:tcPr>
          <w:p w14:paraId="52D01470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8:00-9:30</w:t>
            </w:r>
          </w:p>
        </w:tc>
        <w:tc>
          <w:tcPr>
            <w:tcW w:w="3823" w:type="dxa"/>
            <w:vAlign w:val="center"/>
          </w:tcPr>
          <w:p w14:paraId="13ACDD9D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中医大数据临床研究与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  <w:t>AI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的伦理审查及存在的问题</w:t>
            </w:r>
          </w:p>
        </w:tc>
        <w:tc>
          <w:tcPr>
            <w:tcW w:w="1936" w:type="dxa"/>
            <w:vAlign w:val="center"/>
          </w:tcPr>
          <w:p w14:paraId="69BE8A1A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谢雁鸣</w:t>
            </w:r>
          </w:p>
        </w:tc>
        <w:tc>
          <w:tcPr>
            <w:tcW w:w="1936" w:type="dxa"/>
            <w:vAlign w:val="center"/>
          </w:tcPr>
          <w:p w14:paraId="4DC4FEE1" w14:textId="77777777" w:rsidR="008A7421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刘建平</w:t>
            </w:r>
          </w:p>
        </w:tc>
      </w:tr>
      <w:tr w:rsidR="008A7421" w14:paraId="35A99D7A" w14:textId="77777777">
        <w:trPr>
          <w:trHeight w:val="845"/>
        </w:trPr>
        <w:tc>
          <w:tcPr>
            <w:tcW w:w="1750" w:type="dxa"/>
            <w:vAlign w:val="center"/>
          </w:tcPr>
          <w:p w14:paraId="68D8B700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10.20</w:t>
            </w:r>
          </w:p>
        </w:tc>
        <w:tc>
          <w:tcPr>
            <w:tcW w:w="2175" w:type="dxa"/>
            <w:vAlign w:val="center"/>
          </w:tcPr>
          <w:p w14:paraId="5CF16A1E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西藏大厦</w:t>
            </w:r>
          </w:p>
        </w:tc>
        <w:tc>
          <w:tcPr>
            <w:tcW w:w="2550" w:type="dxa"/>
            <w:vAlign w:val="center"/>
          </w:tcPr>
          <w:p w14:paraId="3480E90D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9:30-10:20</w:t>
            </w:r>
          </w:p>
        </w:tc>
        <w:tc>
          <w:tcPr>
            <w:tcW w:w="3823" w:type="dxa"/>
            <w:vAlign w:val="center"/>
          </w:tcPr>
          <w:p w14:paraId="50795DA1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疾病预测模型的选择和使用</w:t>
            </w:r>
          </w:p>
        </w:tc>
        <w:tc>
          <w:tcPr>
            <w:tcW w:w="1936" w:type="dxa"/>
            <w:vAlign w:val="center"/>
          </w:tcPr>
          <w:p w14:paraId="5B09D562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孙凤</w:t>
            </w:r>
          </w:p>
        </w:tc>
        <w:tc>
          <w:tcPr>
            <w:tcW w:w="1936" w:type="dxa"/>
            <w:vMerge w:val="restart"/>
            <w:vAlign w:val="center"/>
          </w:tcPr>
          <w:p w14:paraId="234C0006" w14:textId="77777777" w:rsidR="008A7421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荣红国</w:t>
            </w:r>
          </w:p>
        </w:tc>
      </w:tr>
      <w:tr w:rsidR="008A7421" w14:paraId="47641344" w14:textId="77777777">
        <w:trPr>
          <w:trHeight w:val="830"/>
        </w:trPr>
        <w:tc>
          <w:tcPr>
            <w:tcW w:w="1750" w:type="dxa"/>
            <w:vAlign w:val="center"/>
          </w:tcPr>
          <w:p w14:paraId="470B2D1B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10.20</w:t>
            </w:r>
          </w:p>
        </w:tc>
        <w:tc>
          <w:tcPr>
            <w:tcW w:w="2175" w:type="dxa"/>
            <w:vAlign w:val="center"/>
          </w:tcPr>
          <w:p w14:paraId="12CE5235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西藏大厦</w:t>
            </w:r>
          </w:p>
        </w:tc>
        <w:tc>
          <w:tcPr>
            <w:tcW w:w="2550" w:type="dxa"/>
            <w:vAlign w:val="center"/>
          </w:tcPr>
          <w:p w14:paraId="1034763A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10:30-11:20</w:t>
            </w:r>
          </w:p>
        </w:tc>
        <w:tc>
          <w:tcPr>
            <w:tcW w:w="3823" w:type="dxa"/>
            <w:vAlign w:val="center"/>
          </w:tcPr>
          <w:p w14:paraId="47A840AC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系统综述与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  <w:t>meta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分析中的关键技术</w:t>
            </w:r>
          </w:p>
        </w:tc>
        <w:tc>
          <w:tcPr>
            <w:tcW w:w="1936" w:type="dxa"/>
            <w:vAlign w:val="center"/>
          </w:tcPr>
          <w:p w14:paraId="1CC5E9C4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刘兆兰</w:t>
            </w:r>
          </w:p>
        </w:tc>
        <w:tc>
          <w:tcPr>
            <w:tcW w:w="1936" w:type="dxa"/>
            <w:vMerge/>
            <w:vAlign w:val="center"/>
          </w:tcPr>
          <w:p w14:paraId="6FA5D187" w14:textId="77777777" w:rsidR="008A7421" w:rsidRDefault="008A7421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</w:pPr>
          </w:p>
        </w:tc>
      </w:tr>
      <w:tr w:rsidR="008A7421" w14:paraId="2795435B" w14:textId="77777777">
        <w:trPr>
          <w:trHeight w:val="870"/>
        </w:trPr>
        <w:tc>
          <w:tcPr>
            <w:tcW w:w="1750" w:type="dxa"/>
            <w:vAlign w:val="center"/>
          </w:tcPr>
          <w:p w14:paraId="6543EED8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10.20</w:t>
            </w:r>
          </w:p>
        </w:tc>
        <w:tc>
          <w:tcPr>
            <w:tcW w:w="2175" w:type="dxa"/>
            <w:vAlign w:val="center"/>
          </w:tcPr>
          <w:p w14:paraId="7A2EB7D2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西藏大厦</w:t>
            </w:r>
          </w:p>
        </w:tc>
        <w:tc>
          <w:tcPr>
            <w:tcW w:w="2550" w:type="dxa"/>
            <w:vAlign w:val="center"/>
          </w:tcPr>
          <w:p w14:paraId="6D4EEDF2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11:20-12:10</w:t>
            </w:r>
          </w:p>
        </w:tc>
        <w:tc>
          <w:tcPr>
            <w:tcW w:w="3823" w:type="dxa"/>
            <w:vAlign w:val="center"/>
          </w:tcPr>
          <w:p w14:paraId="080B4418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剂量反应关系的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  <w:t>meta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回归方法</w:t>
            </w:r>
          </w:p>
        </w:tc>
        <w:tc>
          <w:tcPr>
            <w:tcW w:w="1936" w:type="dxa"/>
            <w:vAlign w:val="center"/>
          </w:tcPr>
          <w:p w14:paraId="334004D7" w14:textId="77777777" w:rsidR="008A7421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  <w:lang w:bidi="ar"/>
              </w:rPr>
              <w:t>万霞</w:t>
            </w:r>
          </w:p>
        </w:tc>
        <w:tc>
          <w:tcPr>
            <w:tcW w:w="1936" w:type="dxa"/>
            <w:vAlign w:val="center"/>
          </w:tcPr>
          <w:p w14:paraId="3A0687D2" w14:textId="77777777" w:rsidR="008A7421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曹卉娟</w:t>
            </w:r>
          </w:p>
        </w:tc>
      </w:tr>
    </w:tbl>
    <w:p w14:paraId="2445B926" w14:textId="77777777" w:rsidR="008A7421" w:rsidRDefault="008A7421">
      <w:pPr>
        <w:rPr>
          <w:rFonts w:hint="eastAsia"/>
        </w:rPr>
      </w:pPr>
    </w:p>
    <w:sectPr w:rsidR="008A74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511F9" w14:textId="77777777" w:rsidR="00122D04" w:rsidRDefault="00122D04">
      <w:pPr>
        <w:rPr>
          <w:rFonts w:hint="eastAsia"/>
        </w:rPr>
      </w:pPr>
      <w:r>
        <w:separator/>
      </w:r>
    </w:p>
  </w:endnote>
  <w:endnote w:type="continuationSeparator" w:id="0">
    <w:p w14:paraId="3E3C6255" w14:textId="77777777" w:rsidR="00122D04" w:rsidRDefault="00122D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B1DF058-332E-4557-8C49-1F2E19E37DB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BCA4727-9EC9-4DE2-A260-CD3A261C3433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3" w:subsetted="1" w:fontKey="{DC6AD53C-BF79-4E42-8353-9804E0E479E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C167C" w14:textId="77777777" w:rsidR="00122D04" w:rsidRDefault="00122D04">
      <w:pPr>
        <w:rPr>
          <w:rFonts w:hint="eastAsia"/>
        </w:rPr>
      </w:pPr>
      <w:r>
        <w:separator/>
      </w:r>
    </w:p>
  </w:footnote>
  <w:footnote w:type="continuationSeparator" w:id="0">
    <w:p w14:paraId="6D49D0BA" w14:textId="77777777" w:rsidR="00122D04" w:rsidRDefault="00122D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YxYzIyYmMzYWEyNjQwZDIzZDE3ZjYxODczNTczNGIifQ=="/>
  </w:docVars>
  <w:rsids>
    <w:rsidRoot w:val="002B00C1"/>
    <w:rsid w:val="00122D04"/>
    <w:rsid w:val="002B00C1"/>
    <w:rsid w:val="00621FCF"/>
    <w:rsid w:val="008A7421"/>
    <w:rsid w:val="009C1859"/>
    <w:rsid w:val="00C2158C"/>
    <w:rsid w:val="00DA69D3"/>
    <w:rsid w:val="00F062EE"/>
    <w:rsid w:val="022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EC86"/>
  <w15:docId w15:val="{6B232807-B2A7-496A-B77A-307DDBA2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周益桢</dc:creator>
  <cp:lastModifiedBy>周益桢</cp:lastModifiedBy>
  <cp:revision>2</cp:revision>
  <dcterms:created xsi:type="dcterms:W3CDTF">2024-08-29T01:52:00Z</dcterms:created>
  <dcterms:modified xsi:type="dcterms:W3CDTF">2024-08-29T08:18:00Z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1971819AB10040A5A55CA41B83B081CA_12</vt:lpwstr>
  </property>
</Properties>
</file>